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66"/>
        <w:tblW w:w="154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5812"/>
        <w:gridCol w:w="4838"/>
      </w:tblGrid>
      <w:tr w:rsidR="0055469E" w:rsidRPr="00D30A26" w:rsidTr="0055469E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5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69E" w:rsidRPr="0055469E" w:rsidRDefault="0055469E" w:rsidP="0055469E">
            <w:pPr>
              <w:pStyle w:val="1"/>
              <w:shd w:val="clear" w:color="auto" w:fill="auto"/>
              <w:spacing w:before="0" w:line="322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55469E">
              <w:rPr>
                <w:b/>
                <w:sz w:val="24"/>
                <w:szCs w:val="24"/>
              </w:rPr>
              <w:t>Технологическая карта дистанционного урока</w:t>
            </w:r>
          </w:p>
        </w:tc>
      </w:tr>
      <w:tr w:rsidR="003B53C9" w:rsidRPr="00D30A26" w:rsidTr="0055469E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3C9" w:rsidRPr="00D30A26" w:rsidRDefault="003B53C9" w:rsidP="00D30A2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Тема, раздел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3C9" w:rsidRPr="00D30A26" w:rsidRDefault="003B53C9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3C9" w:rsidRPr="00D30A26" w:rsidRDefault="0055469E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Необходимо делать динамические паузы (физ. минутки, гимнастика для глаз, дыхательная гимнастика и т.п.).</w:t>
            </w:r>
          </w:p>
        </w:tc>
      </w:tr>
      <w:tr w:rsidR="00D30A26" w:rsidRPr="00D30A26" w:rsidTr="003B53C9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Класс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196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 xml:space="preserve">Тип урока: </w:t>
            </w:r>
          </w:p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1. Урок открытия новых знаний, обретения новых умений и навыков</w:t>
            </w:r>
          </w:p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2. Урок рефлексии</w:t>
            </w:r>
          </w:p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3. Урок систематизации знаний (общеметодологической направленности)</w:t>
            </w:r>
          </w:p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 xml:space="preserve">4. Урок развивающего контроля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rStyle w:val="Calibri115pt"/>
                <w:rFonts w:ascii="Times New Roman" w:hAnsi="Times New Roman" w:cs="Times New Roman"/>
                <w:sz w:val="24"/>
                <w:szCs w:val="24"/>
                <w:lang/>
              </w:rPr>
              <w:t>В</w:t>
            </w:r>
            <w:proofErr w:type="spellStart"/>
            <w:r w:rsidRPr="00D30A26">
              <w:rPr>
                <w:sz w:val="24"/>
                <w:szCs w:val="24"/>
              </w:rPr>
              <w:t>ремя</w:t>
            </w:r>
            <w:proofErr w:type="spellEnd"/>
            <w:r w:rsidRPr="00D30A26">
              <w:rPr>
                <w:sz w:val="24"/>
                <w:szCs w:val="24"/>
              </w:rPr>
              <w:t xml:space="preserve"> </w:t>
            </w:r>
            <w:r w:rsidR="0055469E">
              <w:rPr>
                <w:sz w:val="24"/>
                <w:szCs w:val="24"/>
              </w:rPr>
              <w:t xml:space="preserve"> </w:t>
            </w:r>
            <w:r w:rsidRPr="00D30A26">
              <w:rPr>
                <w:sz w:val="24"/>
                <w:szCs w:val="24"/>
              </w:rPr>
              <w:t>урока дистанционного обучения можно использовать традиционные средства обучения: чтение, пересказ, беседа, диктант, решение задач и примеров в рабочей тетради и т.п.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149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after="420"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Форма проведения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line="317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r w:rsidRPr="00D30A26">
              <w:rPr>
                <w:sz w:val="24"/>
                <w:szCs w:val="24"/>
              </w:rPr>
              <w:t>вебинар</w:t>
            </w:r>
            <w:proofErr w:type="spellEnd"/>
            <w:r w:rsidRPr="00D30A26">
              <w:rPr>
                <w:sz w:val="24"/>
                <w:szCs w:val="24"/>
              </w:rPr>
              <w:t>, семинар, конференция и т.д.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Можно включать небольшие элементы коррекционной работы на развитие памяти, логического мышления, внимания, воображения и т.п.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22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after="420" w:line="240" w:lineRule="auto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Продолжительность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  <w:p w:rsidR="00D30A26" w:rsidRPr="00D30A26" w:rsidRDefault="00D30A26" w:rsidP="00D30A2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Необходимо соблюдать длительность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непрерывной работы за компьютером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1 классов - 10 мин,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2-5 классов - 15 мин,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6-7 классов - 20 мин,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8-9 классов - 25 мин,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10-11 классов - 30 мин.</w:t>
            </w:r>
          </w:p>
        </w:tc>
      </w:tr>
    </w:tbl>
    <w:p w:rsidR="00176D0B" w:rsidRPr="00D30A26" w:rsidRDefault="00176D0B">
      <w:pPr>
        <w:rPr>
          <w:rFonts w:ascii="Times New Roman" w:hAnsi="Times New Roman" w:cs="Times New Roman"/>
          <w:lang w:val="ru-RU"/>
        </w:rPr>
      </w:pPr>
    </w:p>
    <w:p w:rsidR="00D30A26" w:rsidRPr="00D30A26" w:rsidRDefault="00D30A26">
      <w:pPr>
        <w:rPr>
          <w:rFonts w:ascii="Times New Roman" w:hAnsi="Times New Roman" w:cs="Times New Roman"/>
          <w:lang w:val="ru-RU"/>
        </w:rPr>
      </w:pPr>
    </w:p>
    <w:p w:rsidR="00D30A26" w:rsidRPr="00D30A26" w:rsidRDefault="00D30A26">
      <w:pPr>
        <w:rPr>
          <w:rFonts w:ascii="Times New Roman" w:hAnsi="Times New Roman" w:cs="Times New Roman"/>
          <w:lang w:val="ru-RU"/>
        </w:rPr>
      </w:pPr>
    </w:p>
    <w:p w:rsidR="00D30A26" w:rsidRDefault="00D30A26">
      <w:pPr>
        <w:rPr>
          <w:rFonts w:ascii="Times New Roman" w:hAnsi="Times New Roman" w:cs="Times New Roman"/>
          <w:lang w:val="ru-RU"/>
        </w:rPr>
      </w:pPr>
    </w:p>
    <w:p w:rsidR="00B57B85" w:rsidRDefault="00B57B85">
      <w:pPr>
        <w:rPr>
          <w:rFonts w:ascii="Times New Roman" w:hAnsi="Times New Roman" w:cs="Times New Roman"/>
          <w:lang w:val="ru-RU"/>
        </w:rPr>
      </w:pPr>
    </w:p>
    <w:p w:rsidR="00B57B85" w:rsidRDefault="00B57B85">
      <w:pPr>
        <w:rPr>
          <w:rFonts w:ascii="Times New Roman" w:hAnsi="Times New Roman" w:cs="Times New Roman"/>
          <w:lang w:val="ru-RU"/>
        </w:rPr>
      </w:pPr>
    </w:p>
    <w:p w:rsidR="00B57B85" w:rsidRDefault="00B57B85">
      <w:pPr>
        <w:rPr>
          <w:rFonts w:ascii="Times New Roman" w:hAnsi="Times New Roman" w:cs="Times New Roman"/>
          <w:lang w:val="ru-RU"/>
        </w:rPr>
      </w:pPr>
    </w:p>
    <w:p w:rsidR="00B57B85" w:rsidRPr="0055469E" w:rsidRDefault="00B57B85">
      <w:pPr>
        <w:rPr>
          <w:rFonts w:ascii="Times New Roman" w:hAnsi="Times New Roman" w:cs="Times New Roman"/>
          <w:b/>
          <w:lang w:val="ru-RU"/>
        </w:rPr>
      </w:pPr>
    </w:p>
    <w:p w:rsidR="00B57B85" w:rsidRPr="0055469E" w:rsidRDefault="00B57B85">
      <w:pPr>
        <w:rPr>
          <w:rFonts w:ascii="Times New Roman" w:hAnsi="Times New Roman" w:cs="Times New Roman"/>
          <w:b/>
          <w:lang w:val="ru-RU"/>
        </w:rPr>
      </w:pPr>
    </w:p>
    <w:tbl>
      <w:tblPr>
        <w:tblW w:w="15188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4"/>
        <w:gridCol w:w="5244"/>
        <w:gridCol w:w="3544"/>
        <w:gridCol w:w="1275"/>
        <w:gridCol w:w="21"/>
      </w:tblGrid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Организационные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284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Задание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Требования к ответам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Время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элементы урока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5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600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Мотивационный блок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5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Цели, задачи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5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600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Инструктивный блок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Default="00D30A26" w:rsidP="00D30A26">
            <w:pPr>
              <w:pStyle w:val="2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Оборудование</w:t>
            </w:r>
          </w:p>
          <w:p w:rsidR="0055469E" w:rsidRPr="00D30A26" w:rsidRDefault="0055469E" w:rsidP="00D30A26">
            <w:pPr>
              <w:pStyle w:val="2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Default="00D30A26" w:rsidP="00D30A26">
            <w:pPr>
              <w:pStyle w:val="2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Домашнее задание</w:t>
            </w:r>
          </w:p>
          <w:p w:rsidR="0055469E" w:rsidRPr="00D30A26" w:rsidRDefault="0055469E" w:rsidP="00D30A26">
            <w:pPr>
              <w:pStyle w:val="2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126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Способ обратной связи при проверке домашнего задания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0" w:line="240" w:lineRule="auto"/>
              <w:ind w:left="132" w:firstLine="132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 xml:space="preserve">электронная почта, самопроверка, </w:t>
            </w:r>
            <w:proofErr w:type="spellStart"/>
            <w:r w:rsidRPr="00D30A26">
              <w:rPr>
                <w:sz w:val="24"/>
                <w:szCs w:val="24"/>
              </w:rPr>
              <w:t>очно</w:t>
            </w:r>
            <w:proofErr w:type="spellEnd"/>
            <w:r w:rsidRPr="00D30A26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5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600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Информационный блок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322" w:lineRule="exact"/>
              <w:ind w:left="14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Глоссарий по тематике дистанционного урока.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Информационные обучающие материалы.</w:t>
            </w:r>
          </w:p>
          <w:p w:rsidR="00D30A26" w:rsidRDefault="00D30A26" w:rsidP="00D30A26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 xml:space="preserve">учебные книги (твердые копии на бумажных носителях и электронный вариант учебников, </w:t>
            </w:r>
            <w:proofErr w:type="spellStart"/>
            <w:proofErr w:type="gramStart"/>
            <w:r w:rsidRPr="00D30A26">
              <w:rPr>
                <w:sz w:val="24"/>
                <w:szCs w:val="24"/>
              </w:rPr>
              <w:t>учебно</w:t>
            </w:r>
            <w:proofErr w:type="spellEnd"/>
            <w:r w:rsidRPr="00D30A26">
              <w:rPr>
                <w:sz w:val="24"/>
                <w:szCs w:val="24"/>
              </w:rPr>
              <w:t>- методических</w:t>
            </w:r>
            <w:proofErr w:type="gramEnd"/>
            <w:r w:rsidRPr="00D30A26">
              <w:rPr>
                <w:sz w:val="24"/>
                <w:szCs w:val="24"/>
              </w:rPr>
              <w:t xml:space="preserve"> пособий, справочников и т.д.); сетевые </w:t>
            </w:r>
            <w:proofErr w:type="spellStart"/>
            <w:r w:rsidRPr="00D30A26">
              <w:rPr>
                <w:sz w:val="24"/>
                <w:szCs w:val="24"/>
              </w:rPr>
              <w:t>учебно</w:t>
            </w:r>
            <w:proofErr w:type="spellEnd"/>
            <w:r w:rsidRPr="00D30A26">
              <w:rPr>
                <w:sz w:val="24"/>
                <w:szCs w:val="24"/>
              </w:rPr>
              <w:t xml:space="preserve">-  методические пособия; компьютерные обучающие  системы в обычном и </w:t>
            </w:r>
            <w:proofErr w:type="spellStart"/>
            <w:r w:rsidRPr="00D30A26">
              <w:rPr>
                <w:sz w:val="24"/>
                <w:szCs w:val="24"/>
              </w:rPr>
              <w:t>мультимедийном</w:t>
            </w:r>
            <w:proofErr w:type="spellEnd"/>
            <w:r w:rsidRPr="00D30A26">
              <w:rPr>
                <w:sz w:val="24"/>
                <w:szCs w:val="24"/>
              </w:rPr>
              <w:t xml:space="preserve"> вариантах; аудио- и видео </w:t>
            </w:r>
            <w:proofErr w:type="spellStart"/>
            <w:r w:rsidRPr="00D30A26">
              <w:rPr>
                <w:sz w:val="24"/>
                <w:szCs w:val="24"/>
              </w:rPr>
              <w:t>учебно</w:t>
            </w:r>
            <w:proofErr w:type="spellEnd"/>
            <w:r w:rsidRPr="00D30A26">
              <w:rPr>
                <w:sz w:val="24"/>
                <w:szCs w:val="24"/>
              </w:rPr>
              <w:t xml:space="preserve"> - </w:t>
            </w:r>
            <w:r w:rsidRPr="00D30A26">
              <w:rPr>
                <w:sz w:val="24"/>
                <w:szCs w:val="24"/>
              </w:rPr>
              <w:t>информационные материалы; лабораторные дистанционные практикумы; учебные тренажеры с удаленным доступом; базы данных с удаленным доступом;</w:t>
            </w:r>
          </w:p>
          <w:p w:rsidR="0055469E" w:rsidRPr="00D30A26" w:rsidRDefault="0055469E" w:rsidP="00D30A26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ind w:left="14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Список литературы и Интернет-ресурсов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398"/>
        </w:trPr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40"/>
              <w:shd w:val="clear" w:color="auto" w:fill="auto"/>
              <w:spacing w:line="240" w:lineRule="auto"/>
              <w:ind w:left="4380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Коммуникативный и консультативный блок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326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119" w:rsidRDefault="00D30A26" w:rsidP="00DE0119">
            <w:pPr>
              <w:pStyle w:val="20"/>
              <w:shd w:val="clear" w:color="auto" w:fill="auto"/>
              <w:spacing w:line="240" w:lineRule="auto"/>
              <w:ind w:left="130" w:right="-295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 xml:space="preserve">Организация совместной деятельности </w:t>
            </w:r>
          </w:p>
          <w:p w:rsidR="00D30A26" w:rsidRPr="00D30A26" w:rsidRDefault="00D30A26" w:rsidP="00DE0119">
            <w:pPr>
              <w:pStyle w:val="20"/>
              <w:shd w:val="clear" w:color="auto" w:fill="auto"/>
              <w:spacing w:line="240" w:lineRule="auto"/>
              <w:ind w:left="130" w:right="-295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учащихся в учебной среде</w:t>
            </w:r>
            <w:r w:rsidR="00DE0119">
              <w:rPr>
                <w:sz w:val="24"/>
                <w:szCs w:val="24"/>
              </w:rPr>
              <w:t xml:space="preserve"> </w:t>
            </w:r>
          </w:p>
          <w:p w:rsidR="00D30A26" w:rsidRPr="00D30A26" w:rsidRDefault="00D30A26" w:rsidP="00D30A26">
            <w:pPr>
              <w:pStyle w:val="1"/>
              <w:shd w:val="clear" w:color="auto" w:fill="auto"/>
              <w:spacing w:before="240" w:line="322" w:lineRule="exact"/>
              <w:ind w:left="12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 xml:space="preserve">текстовый чат, обсуждения в форуме, ведение </w:t>
            </w:r>
            <w:proofErr w:type="spellStart"/>
            <w:r w:rsidRPr="00D30A26">
              <w:rPr>
                <w:sz w:val="24"/>
                <w:szCs w:val="24"/>
              </w:rPr>
              <w:t>блогов</w:t>
            </w:r>
            <w:proofErr w:type="spellEnd"/>
            <w:r w:rsidRPr="00D30A26">
              <w:rPr>
                <w:sz w:val="24"/>
                <w:szCs w:val="24"/>
              </w:rPr>
              <w:t>, совместное заполнение таблиц, составление схем, заполнение ленты времени, совместная работа над проектом (распределение ролей, формулировка задач, координация работы)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527"/>
        </w:trPr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jc w:val="center"/>
              <w:rPr>
                <w:rFonts w:ascii="Times New Roman" w:hAnsi="Times New Roman" w:cs="Times New Roman"/>
              </w:rPr>
            </w:pPr>
            <w:r w:rsidRPr="00D30A26">
              <w:rPr>
                <w:rFonts w:ascii="Times New Roman" w:hAnsi="Times New Roman" w:cs="Times New Roman"/>
              </w:rPr>
              <w:t>Контрольный блок</w:t>
            </w: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258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ind w:left="142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Возможность обратной связи</w:t>
            </w:r>
          </w:p>
          <w:p w:rsidR="00D30A26" w:rsidRPr="00D30A26" w:rsidRDefault="00D30A26" w:rsidP="00D30A26">
            <w:pPr>
              <w:pStyle w:val="20"/>
              <w:shd w:val="clear" w:color="auto" w:fill="auto"/>
              <w:spacing w:after="240" w:line="322" w:lineRule="exac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 xml:space="preserve">дискуссии в режиме видеоконференции, опрос, тестирование, выполнение заданий (устно и письменно), получение рецензий учителя на выполненное задание, чат, </w:t>
            </w:r>
            <w:proofErr w:type="spellStart"/>
            <w:r w:rsidRPr="00D30A26">
              <w:rPr>
                <w:sz w:val="24"/>
                <w:szCs w:val="24"/>
              </w:rPr>
              <w:t>скайп</w:t>
            </w:r>
            <w:proofErr w:type="spellEnd"/>
            <w:r w:rsidRPr="00D30A26">
              <w:rPr>
                <w:sz w:val="24"/>
                <w:szCs w:val="24"/>
              </w:rPr>
              <w:t>, рекомендаций по дальнейшему изучению курса, обмен внутренними сообщениями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  <w:tr w:rsidR="00D30A26" w:rsidRPr="00D30A26" w:rsidTr="00D30A26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trHeight w:val="182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Рефлексия</w:t>
            </w:r>
          </w:p>
          <w:p w:rsidR="00D30A26" w:rsidRPr="00D30A26" w:rsidRDefault="00D30A26" w:rsidP="00D30A26">
            <w:pPr>
              <w:pStyle w:val="20"/>
              <w:shd w:val="clear" w:color="auto" w:fill="auto"/>
              <w:spacing w:line="240" w:lineRule="auto"/>
              <w:ind w:left="132" w:right="-152"/>
              <w:rPr>
                <w:sz w:val="24"/>
                <w:szCs w:val="24"/>
              </w:rPr>
            </w:pPr>
            <w:r w:rsidRPr="00D30A26">
              <w:rPr>
                <w:sz w:val="24"/>
                <w:szCs w:val="24"/>
              </w:rPr>
              <w:t>общий анализ урока, его позитивные и негативные стороны, возникшие проблемы и способы их преодоления.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A26" w:rsidRPr="00D30A26" w:rsidRDefault="00D30A26" w:rsidP="00D30A26">
            <w:pPr>
              <w:rPr>
                <w:rFonts w:ascii="Times New Roman" w:hAnsi="Times New Roman" w:cs="Times New Roman"/>
              </w:rPr>
            </w:pPr>
          </w:p>
        </w:tc>
      </w:tr>
    </w:tbl>
    <w:p w:rsidR="00D30A26" w:rsidRPr="00D30A26" w:rsidRDefault="00D30A26" w:rsidP="00D30A26">
      <w:pPr>
        <w:rPr>
          <w:rFonts w:ascii="Times New Roman" w:hAnsi="Times New Roman" w:cs="Times New Roman"/>
          <w:lang w:val="ru-RU"/>
        </w:rPr>
      </w:pPr>
    </w:p>
    <w:sectPr w:rsidR="00D30A26" w:rsidRPr="00D30A26" w:rsidSect="00D30A26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D30A26"/>
    <w:rsid w:val="00176D0B"/>
    <w:rsid w:val="003B53C9"/>
    <w:rsid w:val="0055469E"/>
    <w:rsid w:val="0069395F"/>
    <w:rsid w:val="00B57B85"/>
    <w:rsid w:val="00C50B1D"/>
    <w:rsid w:val="00D30A26"/>
    <w:rsid w:val="00DE0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0A2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0A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"/>
    <w:rsid w:val="00D30A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Calibri115pt">
    <w:name w:val="Основной текст + Calibri;11;5 pt"/>
    <w:basedOn w:val="a3"/>
    <w:rsid w:val="00D30A26"/>
    <w:rPr>
      <w:rFonts w:ascii="Calibri" w:eastAsia="Calibri" w:hAnsi="Calibri" w:cs="Calibri"/>
      <w:w w:val="100"/>
      <w:sz w:val="23"/>
      <w:szCs w:val="23"/>
    </w:rPr>
  </w:style>
  <w:style w:type="paragraph" w:customStyle="1" w:styleId="20">
    <w:name w:val="Основной текст (2)"/>
    <w:basedOn w:val="a"/>
    <w:link w:val="2"/>
    <w:rsid w:val="00D30A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">
    <w:name w:val="Основной текст1"/>
    <w:basedOn w:val="a"/>
    <w:link w:val="a3"/>
    <w:rsid w:val="00D30A26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4">
    <w:name w:val="Основной текст (4)_"/>
    <w:basedOn w:val="a0"/>
    <w:link w:val="40"/>
    <w:rsid w:val="00D30A26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0A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1"/>
      <w:szCs w:val="31"/>
      <w:lang w:val="ru-RU" w:eastAsia="en-US"/>
    </w:rPr>
  </w:style>
  <w:style w:type="character" w:customStyle="1" w:styleId="5">
    <w:name w:val="Основной текст (5)_"/>
    <w:basedOn w:val="a0"/>
    <w:link w:val="50"/>
    <w:rsid w:val="00D30A2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0A26"/>
    <w:pPr>
      <w:shd w:val="clear" w:color="auto" w:fill="FFFFFF"/>
      <w:spacing w:before="360" w:line="298" w:lineRule="exac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User-Zav</dc:creator>
  <cp:lastModifiedBy>User-Zav</cp:lastModifiedBy>
  <cp:revision>3</cp:revision>
  <dcterms:created xsi:type="dcterms:W3CDTF">2020-03-27T10:59:00Z</dcterms:created>
  <dcterms:modified xsi:type="dcterms:W3CDTF">2020-03-27T12:29:00Z</dcterms:modified>
</cp:coreProperties>
</file>